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0B" w:rsidRDefault="00E2010B" w:rsidP="00E2010B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(FORM 1</w:t>
      </w:r>
      <w:r w:rsidR="005A75D6">
        <w:rPr>
          <w:rFonts w:ascii="Cambria" w:eastAsia="Cambria" w:hAnsi="Cambria" w:cs="Cambria"/>
          <w:b/>
          <w:bCs/>
          <w:sz w:val="22"/>
          <w:szCs w:val="22"/>
        </w:rPr>
        <w:t>4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22"/>
          <w:szCs w:val="22"/>
        </w:rPr>
        <w:t xml:space="preserve">) </w:t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>Rule 21(1)</w:t>
      </w:r>
    </w:p>
    <w:p w:rsidR="00E2010B" w:rsidRDefault="00E2010B" w:rsidP="00E2010B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NOTICE OF APPEAL TO HIGH COURT</w:t>
      </w: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SMALL CLAIMS APPEAL NO. __________ OF ________________</w:t>
      </w: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BETWEEN</w:t>
      </w: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.....................Appellant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................... Respondent</w:t>
      </w: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IN THE MATTER OF CLAIM NO.SCT/____________/20________</w:t>
      </w: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.....................Claimant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......................Respondent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NOTICE OF APPEAL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  <w:u w:val="single"/>
        </w:rPr>
      </w:pPr>
    </w:p>
    <w:p w:rsidR="00E2010B" w:rsidRDefault="00E2010B" w:rsidP="00E2010B">
      <w:pPr>
        <w:spacing w:line="360" w:lineRule="auto"/>
        <w:ind w:hanging="12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 xml:space="preserve">TAKE NOTICE </w:t>
      </w:r>
      <w:r>
        <w:rPr>
          <w:rFonts w:ascii="Cambria" w:eastAsia="Cambria" w:hAnsi="Cambria" w:cs="Cambria"/>
          <w:sz w:val="18"/>
          <w:szCs w:val="18"/>
        </w:rPr>
        <w:t>that the claimant/respondent ______________________________________________ (name), being dissatisfied with the order of the Adjudicator,  ____________________________ (name) given at the Small Claims Tribunal on the  _________________ day of __________________ 20____, with leave of the Magistrate in Chamber on _________ day of _________20____ appeals to the High Court against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(the whole of the said order</w:t>
      </w:r>
      <w:r>
        <w:rPr>
          <w:rFonts w:ascii="Cambria" w:eastAsia="Cambria" w:hAnsi="Cambria" w:cs="Cambria"/>
          <w:sz w:val="18"/>
          <w:szCs w:val="18"/>
        </w:rPr>
        <w:tab/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ab/>
        <w:t xml:space="preserve">Either/or </w:t>
      </w:r>
      <w:r>
        <w:rPr>
          <w:rFonts w:ascii="Cambria" w:eastAsia="Cambria" w:hAnsi="Cambria" w:cs="Cambria"/>
          <w:sz w:val="18"/>
          <w:szCs w:val="18"/>
        </w:rPr>
        <w:tab/>
        <w:t>(such parts of the order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(decides that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on the ground(s) that __________________________________________________________________</w:t>
      </w:r>
      <w:proofErr w:type="gramStart"/>
      <w:r>
        <w:rPr>
          <w:rFonts w:ascii="Cambria" w:eastAsia="Cambria" w:hAnsi="Cambria" w:cs="Cambria"/>
          <w:sz w:val="18"/>
          <w:szCs w:val="18"/>
        </w:rPr>
        <w:t>_[</w:t>
      </w:r>
      <w:proofErr w:type="gramEnd"/>
      <w:r>
        <w:rPr>
          <w:rFonts w:ascii="Cambria" w:eastAsia="Cambria" w:hAnsi="Cambria" w:cs="Cambria"/>
          <w:sz w:val="18"/>
          <w:szCs w:val="18"/>
        </w:rPr>
        <w:t>state ground(s)].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Ground(s): 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  <w:t>____________________________________________________________________________________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  <w:t>____________________________________________________________________________________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  <w:t>____________________________________________________________________________________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Dated </w:t>
      </w:r>
      <w:proofErr w:type="spellStart"/>
      <w:r>
        <w:rPr>
          <w:rFonts w:ascii="Cambria" w:eastAsia="Cambria" w:hAnsi="Cambria" w:cs="Cambria"/>
          <w:sz w:val="18"/>
          <w:szCs w:val="18"/>
        </w:rPr>
        <w:t>this______________day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of _______________20______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         ______________________________________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        Signature of Claimant/Respondent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</w:p>
    <w:p w:rsidR="00E2010B" w:rsidRDefault="00E2010B" w:rsidP="00E2010B">
      <w:pPr>
        <w:jc w:val="right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Name: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Tel: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Fax: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To:</w:t>
      </w:r>
      <w:r>
        <w:rPr>
          <w:rFonts w:ascii="Cambria" w:eastAsia="Cambria" w:hAnsi="Cambria" w:cs="Cambria"/>
          <w:sz w:val="18"/>
          <w:szCs w:val="18"/>
        </w:rPr>
        <w:tab/>
        <w:t>(1)</w:t>
      </w:r>
      <w:r>
        <w:rPr>
          <w:rFonts w:ascii="Cambria" w:eastAsia="Cambria" w:hAnsi="Cambria" w:cs="Cambria"/>
          <w:sz w:val="18"/>
          <w:szCs w:val="18"/>
        </w:rPr>
        <w:tab/>
        <w:t>Registrar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Small Claims Tribunal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Bandar Seri Begawan BA1910</w:t>
      </w:r>
    </w:p>
    <w:p w:rsidR="00E2010B" w:rsidRDefault="00E2010B" w:rsidP="00E2010B">
      <w:pPr>
        <w:ind w:left="40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Brunei Darussalam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To:</w:t>
      </w:r>
      <w:r>
        <w:rPr>
          <w:rFonts w:ascii="Cambria" w:eastAsia="Cambria" w:hAnsi="Cambria" w:cs="Cambria"/>
          <w:sz w:val="18"/>
          <w:szCs w:val="18"/>
        </w:rPr>
        <w:tab/>
        <w:t>(2)</w:t>
      </w:r>
      <w:r>
        <w:rPr>
          <w:rFonts w:ascii="Cambria" w:eastAsia="Cambria" w:hAnsi="Cambria" w:cs="Cambria"/>
          <w:sz w:val="18"/>
          <w:szCs w:val="18"/>
        </w:rPr>
        <w:tab/>
        <w:t xml:space="preserve">To the </w:t>
      </w:r>
      <w:proofErr w:type="gramStart"/>
      <w:r>
        <w:rPr>
          <w:rFonts w:ascii="Cambria" w:eastAsia="Cambria" w:hAnsi="Cambria" w:cs="Cambria"/>
          <w:sz w:val="18"/>
          <w:szCs w:val="18"/>
        </w:rPr>
        <w:t>above named</w:t>
      </w:r>
      <w:proofErr w:type="gramEnd"/>
      <w:r>
        <w:rPr>
          <w:rFonts w:ascii="Cambria" w:eastAsia="Cambria" w:hAnsi="Cambria" w:cs="Cambria"/>
          <w:sz w:val="18"/>
          <w:szCs w:val="18"/>
        </w:rPr>
        <w:t xml:space="preserve"> Respondent 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The address for service of the appellant. </w:t>
      </w:r>
    </w:p>
    <w:p w:rsidR="00ED179F" w:rsidRPr="00E2010B" w:rsidRDefault="00ED179F" w:rsidP="00E2010B"/>
    <w:sectPr w:rsidR="00ED179F" w:rsidRPr="00E2010B" w:rsidSect="00ED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47"/>
    <w:rsid w:val="005A75D6"/>
    <w:rsid w:val="008A0547"/>
    <w:rsid w:val="00E2010B"/>
    <w:rsid w:val="00E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5CFB"/>
  <w15:chartTrackingRefBased/>
  <w15:docId w15:val="{24022E7B-4765-4B73-81FA-EA9DF8E4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54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28E647C-C84B-4F6E-A42D-53799E656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FDC28-0118-4D70-B021-BDCC1D26A9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F9422D-A39E-48C4-A56E-AF8226A5A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70939-B385-42E6-B49A-A62440D118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2024-07-16T01:46:00Z</dcterms:created>
  <dcterms:modified xsi:type="dcterms:W3CDTF">2024-07-16T01:46:00Z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WQJNJVFNCEKS-1216278819-116</vt:lpwstr>
  </property>
  <property fmtid="{D5CDD505-2E9C-101B-9397-08002B2CF9AE}" pid="3" name="_dlc_DocIdItemGuid">
    <vt:lpwstr>a98ecedb-008f-41ae-951b-ca0321248bef</vt:lpwstr>
  </property>
  <property fmtid="{D5CDD505-2E9C-101B-9397-08002B2CF9AE}" pid="4" name="_dlc_DocIdUrl">
    <vt:lpwstr>https://www.judiciary.gov.bn/_layouts/15/DocIdRedir.aspx?ID=WQJNJVFNCEKS-1216278819-116, WQJNJVFNCEKS-1216278819-116</vt:lpwstr>
  </property>
  <property fmtid="{D5CDD505-2E9C-101B-9397-08002B2CF9AE}" pid="5" name="wic_System_Copyright">
    <vt:lpwstr/>
  </property>
</Properties>
</file>