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TableGrid"/>
        <w:tblInd w:w="-1139" w:type="dxa"/>
        <w:tblW w:w="11624" w:type="dxa"/>
        <w:tblLook w:val="04A0" w:firstRow="1" w:lastRow="0" w:firstColumn="1" w:lastColumn="0" w:noHBand="0" w:noVBand="1"/>
        <w:tblLayout w:type="fixed"/>
      </w:tblPr>
      <w:tblGrid>
        <w:gridCol w:w="6096"/>
        <w:gridCol w:w="5528"/>
      </w:tblGrid>
      <w:tr>
        <w:tc>
          <w:tcPr>
            <w:tcW w:w="6096" w:type="dxa"/>
            <w:shd w:val="clear" w:color="auto" w:fill="deeaf6" w:themeFill="accent5" w:themeFillTint="33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KENY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TAAN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PENGAKUAN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ms-MY"/>
              </w:rPr>
              <w:t xml:space="preserve">Peraturan 38(1) Mahkamah Majistret (Prosedur Sivil),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Subordinate Court Act (Bab 6, R 3)</w:t>
            </w:r>
          </w:p>
        </w:tc>
        <w:tc>
          <w:tcPr>
            <w:tcW w:w="5528" w:type="dxa"/>
            <w:shd w:val="clear" w:color="auto" w:fill="deeaf6" w:themeFill="accent5" w:themeFillTint="33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KENY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AT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AAN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PENGAKUAN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ms-MY"/>
              </w:rPr>
              <w:t xml:space="preserve">Peraturan 38(1) Mahkamah Majistret (Prosedur Sivil),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Subordinate Court Act (Bab 6, R 3)</w:t>
            </w:r>
          </w:p>
        </w:tc>
      </w:tr>
      <w:tr>
        <w:tc>
          <w:tcPr>
            <w:tcW w:w="6096" w:type="dxa"/>
            <w:shd w:val="clear" w:color="auto" w:fill="deeaf6" w:themeFill="accent5" w:themeFillTint="33"/>
          </w:tcPr>
          <w:p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Isikan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borang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jika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</w:p>
          <w:p>
            <w:pPr>
              <w:pStyle w:val="ListParagraph"/>
              <w:ind w:left="321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mengaku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kepada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sebahagian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atau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(ii)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tuntutan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keseluruhan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orang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tidak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perlu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diisikan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jika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tidak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mengaku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keseluruhan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tuntutan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tersebut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.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NOTA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Pengisian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borang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adalah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secara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sukarela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pStyle w:val="ListParagraph"/>
              <w:ind w:left="18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Bagaimanakah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cara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mengisi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borang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?</w:t>
            </w:r>
          </w:p>
          <w:p>
            <w:pPr>
              <w:pStyle w:val="ListParagraph"/>
              <w:ind w:left="321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Jika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mengakui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tuntutan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sepenuhnya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tandakan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kotak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yang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diperlukan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Sebaik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saja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telah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memfailkan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borang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tidak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perlu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menghadiri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pada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tarikh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yang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ditetapkan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Jika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hanya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mengakui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sebahagian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daripada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tuntutan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nyatakan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jumlah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dalam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kotak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tersebut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Anda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dikehendaki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untuk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memfailkan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P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embelaan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tuntutan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yang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tidak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diakui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dalam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dua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minggu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dari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tarikh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memfailkan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Kenyataan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Pengakuan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Sebarang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pertanyaan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mengenai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cara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memfailkan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Pembelaan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dan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tuntutan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balas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jika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boleh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dirujuk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kepada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Pembantu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Undang-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ndang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Tarikh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baru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diberikan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untuk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hadir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ListParagraph"/>
              <w:ind w:left="18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Apakah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yang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berlaku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selepas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memfailkan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borang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?</w:t>
            </w:r>
          </w:p>
          <w:p>
            <w:pPr>
              <w:pStyle w:val="ListParagraph"/>
              <w:ind w:left="321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menghantar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salinan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borang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kepada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Plaintif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yang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kemudiannya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memohon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Penghakiman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Persetujuan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untuk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dimasukkan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terhadap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memasukkan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Penghakiman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Persetujuan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terhadap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tanpa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memberikan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kos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untuk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kehadiran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di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ahkamah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jika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tidak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sebutan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ahkamah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telah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dibuat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sebelum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</w:t>
            </w:r>
          </w:p>
          <w:p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Apa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yang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berlaku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apabila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mengakui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sebahagian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daripada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tuntutan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?</w:t>
            </w:r>
          </w:p>
          <w:p>
            <w:pPr>
              <w:pStyle w:val="ListParagraph"/>
              <w:ind w:left="321"/>
              <w:jc w:val="both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ind w:hanging="180" w:left="18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Sebaik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saja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telah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menfailkan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borang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mengakui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sebahagiaan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tuntutan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Penghakiman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Persetujuan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tanpa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kos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akan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dimasukkan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untuk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bahagian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yang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akui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</w:t>
            </w:r>
          </w:p>
          <w:p>
            <w:pPr>
              <w:pStyle w:val="ListParagraph"/>
              <w:numPr>
                <w:ilvl w:val="0"/>
                <w:numId w:val="6"/>
              </w:numPr>
              <w:ind w:hanging="180" w:left="18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Sebaik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sahaja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memfailkan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embelaan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untuk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bahagian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tuntutan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yang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tidak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akui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tuntutan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tersebut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akan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dibicarakan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</w:t>
            </w:r>
          </w:p>
          <w:p>
            <w:pPr>
              <w:pStyle w:val="ListParagraph"/>
              <w:numPr>
                <w:ilvl w:val="0"/>
                <w:numId w:val="6"/>
              </w:numPr>
              <w:ind w:hanging="180" w:left="18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Jika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mendapati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bertanggungjawab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Penghakiman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akan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dimasukkan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dengan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kos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untuk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tuntutan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yang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tidak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diakui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</w:p>
          <w:p>
            <w:pPr>
              <w:pStyle w:val="ListParagraph"/>
              <w:ind w:left="180"/>
              <w:jc w:val="both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ind w:left="321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Bagaimanakah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cara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untuk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memfailkan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bor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ng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?</w:t>
            </w:r>
          </w:p>
          <w:p>
            <w:pPr>
              <w:pStyle w:val="ListParagraph"/>
              <w:ind w:left="321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boleh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mengembalikan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borang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ini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dalam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sampul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surat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dengan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label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“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Perhatian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kepada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: 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Pendaftaran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Sivil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, 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Mahkamah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Majistret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”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di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kaunter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Mahkamah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Majistret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  <w:u w:val="none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Anda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hendaklah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menyertakan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salinan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kad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pengenalan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atau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bukti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pengenalan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diri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anda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.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Jika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anda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sebuah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syarikat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,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anda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perlu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menyertakan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bukti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bahawa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anda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adalah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pengarah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syarikat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(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salinan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Borang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16/17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atau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Borang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X)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atau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jika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anda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bukan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pengarah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,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bukti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bahawa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anda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telah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diberi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kuasa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untuk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bertindak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bagi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syarikat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tersebut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dan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salinan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sijil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pendaftaran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perniagaan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.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hendaklah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mengembalikan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borang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kepada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sekurang-kurangnya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3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hari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waktu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bekerja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sebelum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tarikh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sebutan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 xml:space="preserve">.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180" w:left="18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Selepas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mengembalikan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borang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Pembantu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Undang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ndang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memberi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panduan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tentang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langkah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seterusnya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dalam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kes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tersebut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ListParagraph"/>
              <w:ind w:left="18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ind w:hanging="321" w:left="321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Apa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yang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berlaku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jika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tidak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menfailkan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enyat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Pengakuan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?</w:t>
            </w:r>
          </w:p>
          <w:p>
            <w:pPr>
              <w:pStyle w:val="ListParagraph"/>
              <w:ind w:left="321"/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ind w:hanging="180" w:left="18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Anda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dikehendaki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untuk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hadir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di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pada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arikh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sebutan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</w:p>
          <w:p>
            <w:pPr>
              <w:pStyle w:val="ListParagraph"/>
              <w:numPr>
                <w:ilvl w:val="0"/>
                <w:numId w:val="7"/>
              </w:numPr>
              <w:ind w:hanging="180" w:left="18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Jika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tidak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mengisi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bor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ng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dan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tidak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menghadiri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sebutan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Plaintif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akan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memohon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Penghakiman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secara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Ingkar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terhadap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anda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dengan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kos. </w:t>
            </w:r>
          </w:p>
          <w:p>
            <w:pPr>
              <w:pStyle w:val="ListParagraph"/>
              <w:ind w:left="180"/>
              <w:jc w:val="both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deeaf6" w:themeFill="accent5" w:themeFillTint="33"/>
          </w:tcPr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Perhatian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Kepada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Yang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Arif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Majistret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Mahkamah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Majistret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Bandar Seri Begawan /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Tutong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/ Kuala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Belait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Nombor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Kes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MCCS/_________/_________/ 20______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tbl>
            <w:tblPr>
              <w:tblStyle w:val="TableGrid"/>
              <w:tblW w:w="5416" w:type="dxa"/>
              <w:tblLook w:val="04A0" w:firstRow="1" w:lastRow="0" w:firstColumn="1" w:lastColumn="0" w:noHBand="0" w:noVBand="1"/>
              <w:tblLayout w:type="fixed"/>
            </w:tblPr>
            <w:tblGrid>
              <w:gridCol w:w="1839"/>
              <w:gridCol w:w="3577"/>
            </w:tblGrid>
            <w:tr>
              <w:trPr>
                <w:trHeight w:val="1388"/>
              </w:trPr>
              <w:tc>
                <w:tcPr>
                  <w:tcW w:w="5416" w:type="dxa"/>
                  <w:gridSpan w:val="2"/>
                  <w:shd w:val="clear" w:color="auto" w:fill="ffffff" w:themeFill="background1"/>
                </w:tcPr>
                <w:p>
                  <w:pPr>
                    <w:pStyle w:val="NoSpacing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Nama </w:t>
                  </w:r>
                  <w:r>
                    <w:rPr>
                      <w:sz w:val="21"/>
                      <w:szCs w:val="21"/>
                    </w:rPr>
                    <w:t xml:space="preserve">penuh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Defendan</w:t>
                  </w:r>
                  <w:r>
                    <w:rPr>
                      <w:sz w:val="21"/>
                      <w:szCs w:val="21"/>
                    </w:rPr>
                    <w:t xml:space="preserve"> dan </w:t>
                  </w:r>
                  <w:r>
                    <w:rPr>
                      <w:sz w:val="21"/>
                      <w:szCs w:val="21"/>
                    </w:rPr>
                    <w:t xml:space="preserve">nombor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Kad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Pengenalan</w:t>
                  </w:r>
                  <w:r>
                    <w:rPr>
                      <w:sz w:val="21"/>
                      <w:szCs w:val="21"/>
                    </w:rPr>
                    <w:t xml:space="preserve"> / </w:t>
                  </w:r>
                  <w:r>
                    <w:rPr>
                      <w:sz w:val="21"/>
                      <w:szCs w:val="21"/>
                    </w:rPr>
                    <w:t xml:space="preserve">Bukti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identiti</w:t>
                  </w:r>
                  <w:r>
                    <w:rPr>
                      <w:sz w:val="21"/>
                      <w:szCs w:val="21"/>
                    </w:rPr>
                    <w:t xml:space="preserve"> (</w:t>
                  </w:r>
                  <w:r>
                    <w:rPr>
                      <w:sz w:val="21"/>
                      <w:szCs w:val="21"/>
                    </w:rPr>
                    <w:t xml:space="preserve">Jika</w:t>
                  </w:r>
                  <w:r>
                    <w:rPr>
                      <w:sz w:val="21"/>
                      <w:szCs w:val="21"/>
                    </w:rPr>
                    <w:t xml:space="preserve"> Syarikat, </w:t>
                  </w:r>
                  <w:r>
                    <w:rPr>
                      <w:sz w:val="21"/>
                      <w:szCs w:val="21"/>
                    </w:rPr>
                    <w:t xml:space="preserve">nama</w:t>
                  </w:r>
                  <w:r>
                    <w:rPr>
                      <w:sz w:val="21"/>
                      <w:szCs w:val="21"/>
                    </w:rPr>
                    <w:t xml:space="preserve"> orang yang </w:t>
                  </w:r>
                  <w:r>
                    <w:rPr>
                      <w:sz w:val="21"/>
                      <w:szCs w:val="21"/>
                    </w:rPr>
                    <w:t xml:space="preserve">mewakili</w:t>
                  </w:r>
                  <w:r>
                    <w:rPr>
                      <w:sz w:val="21"/>
                      <w:szCs w:val="21"/>
                    </w:rPr>
                    <w:t xml:space="preserve"> dan </w:t>
                  </w:r>
                  <w:r>
                    <w:rPr>
                      <w:sz w:val="21"/>
                      <w:szCs w:val="21"/>
                    </w:rPr>
                    <w:t xml:space="preserve">nombor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Pendaftaran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Perniagaan</w:t>
                  </w:r>
                  <w:r>
                    <w:rPr>
                      <w:sz w:val="21"/>
                      <w:szCs w:val="21"/>
                    </w:rPr>
                    <w:t xml:space="preserve">)</w:t>
                  </w:r>
                </w:p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277"/>
              </w:trPr>
              <w:tc>
                <w:tcPr>
                  <w:tcW w:w="1839" w:type="dxa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Nombor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tele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f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on</w:t>
                  </w:r>
                </w:p>
              </w:tc>
              <w:tc>
                <w:tcPr>
                  <w:tcW w:w="3577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263"/>
              </w:trPr>
              <w:tc>
                <w:tcPr>
                  <w:tcW w:w="1839" w:type="dxa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Emel</w:t>
                  </w:r>
                </w:p>
              </w:tc>
              <w:tc>
                <w:tcPr>
                  <w:tcW w:w="3577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Tanda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pada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kotak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yang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sesuai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tbl>
            <w:tblPr>
              <w:tblStyle w:val="TableGrid"/>
              <w:tblW w:w="5416" w:type="dxa"/>
              <w:tblLook w:val="04A0" w:firstRow="1" w:lastRow="0" w:firstColumn="1" w:lastColumn="0" w:noHBand="0" w:noVBand="1"/>
              <w:tblLayout w:type="fixed"/>
            </w:tblPr>
            <w:tblGrid>
              <w:gridCol w:w="4708"/>
              <w:gridCol w:w="708"/>
            </w:tblGrid>
            <w:tr>
              <w:trPr>
                <w:trHeight w:val="257"/>
              </w:trPr>
              <w:tc>
                <w:tcPr>
                  <w:tcW w:w="4708" w:type="dxa"/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Saya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faham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dan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mengaku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kepada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dakwaan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ini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sepenuhnya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.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501"/>
              </w:trPr>
              <w:tc>
                <w:tcPr>
                  <w:tcW w:w="4708" w:type="dxa"/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Saya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faham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dan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mengaku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kepada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jumlah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$</w:t>
                  </w:r>
                  <w:r>
                    <w:rPr>
                      <w:rFonts w:ascii="Times New Roman" w:hAnsi="Times New Roman" w:cs="Times New Roman"/>
                      <w:bCs/>
                      <w:sz w:val="21"/>
                      <w:szCs w:val="21"/>
                      <w:u w:val="single"/>
                    </w:rPr>
                    <w:t xml:space="preserve">____________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dan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tidak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mengaku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kepada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jumlah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$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 xml:space="preserve">_____________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.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Bersama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disertakan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salinan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kad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pengenalan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bukti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pengenalan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diri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saya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</w:t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(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Untuk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Syarikat/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Perniagaan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Bersama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disertakan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bukti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jawatan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pengarah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surat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kebenaran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saya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dan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salinan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sijil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pendaftaran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perniagaan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SAYA MENGAKU BUTIRAN YANG DI BERIKAN ADALAH BENAR</w:t>
            </w:r>
          </w:p>
          <w:tbl>
            <w:tblPr>
              <w:tblStyle w:val="TableGrid"/>
              <w:tblW w:w="5416" w:type="dxa"/>
              <w:tblLook w:val="04A0" w:firstRow="1" w:lastRow="0" w:firstColumn="1" w:lastColumn="0" w:noHBand="0" w:noVBand="1"/>
              <w:tblLayout w:type="fixed"/>
            </w:tblPr>
            <w:tblGrid>
              <w:gridCol w:w="1415"/>
              <w:gridCol w:w="4001"/>
            </w:tblGrid>
            <w:tr>
              <w:trPr>
                <w:trHeight w:val="898"/>
              </w:trPr>
              <w:tc>
                <w:tcPr>
                  <w:tcW w:w="1415" w:type="dxa"/>
                </w:tcPr>
                <w:p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Tandatangan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dan cop Syarikat (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jika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berkenaan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)</w:t>
                  </w:r>
                </w:p>
              </w:tc>
              <w:tc>
                <w:tcPr>
                  <w:tcW w:w="4001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1415" w:type="dxa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Tarikh</w:t>
                  </w:r>
                </w:p>
              </w:tc>
              <w:tc>
                <w:tcPr>
                  <w:tcW w:w="4001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5416" w:type="dxa"/>
              <w:tblLook w:val="04A0" w:firstRow="1" w:lastRow="0" w:firstColumn="1" w:lastColumn="0" w:noHBand="0" w:noVBand="1"/>
              <w:tblLayout w:type="fixed"/>
            </w:tblPr>
            <w:tblGrid>
              <w:gridCol w:w="3432"/>
              <w:gridCol w:w="1984"/>
            </w:tblGrid>
            <w:tr>
              <w:trPr>
                <w:trHeight w:val="982"/>
              </w:trPr>
              <w:tc>
                <w:tcPr>
                  <w:tcW w:w="3432" w:type="dxa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Jika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menandatangani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bagi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pihak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syarikat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perniagaan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sila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nyatakan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jawatan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dalam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syarikat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tersebut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Noti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Penting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  <w:tblLayout w:type="fixed"/>
            </w:tblPr>
            <w:tblGrid>
              <w:gridCol w:w="5416"/>
            </w:tblGrid>
            <w:tr>
              <w:trPr>
                <w:trHeight w:val="1244"/>
              </w:trPr>
              <w:tc>
                <w:tcPr>
                  <w:tcW w:w="5416" w:type="dxa"/>
                </w:tcPr>
                <w:p>
                  <w:pPr>
                    <w:pStyle w:val="ListParagraph"/>
                    <w:numPr>
                      <w:ilvl w:val="0"/>
                      <w:numId w:val="8"/>
                    </w:numPr>
                    <w:ind w:hanging="270" w:left="33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Jika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g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agal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memfail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embelaan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untuk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jumlah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yang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tidak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diakui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 xml:space="preserve">dalam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 xml:space="preserve">tempoh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 xml:space="preserve"> 14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 xml:space="preserve">hari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selepas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memfailkan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‘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Kenyataan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Pengakuan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’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ini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Plaintif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boleh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memohon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Penghakiman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Secara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Ingkar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Pembelaan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terhadap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dengan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kos. </w:t>
                  </w:r>
                </w:p>
              </w:tc>
            </w:tr>
            <w:tr>
              <w:trPr>
                <w:trHeight w:val="744"/>
              </w:trPr>
              <w:tc>
                <w:tcPr>
                  <w:tcW w:w="5416" w:type="dxa"/>
                </w:tcPr>
                <w:p>
                  <w:pPr>
                    <w:pStyle w:val="ListParagraph"/>
                    <w:numPr>
                      <w:ilvl w:val="0"/>
                      <w:numId w:val="8"/>
                    </w:numPr>
                    <w:ind w:hanging="270" w:left="33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Jika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berubah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fikiran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dan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bersetuju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dengan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tuntutan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yang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tidak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diakui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boleh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memfailkan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‘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Kenyataan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Pengakuan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’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yang lain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sebelum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14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hari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/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tarikh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sebutan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baru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Walau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bagaimanapun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jika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kes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itu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telah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disebut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di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Mahkamah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Plaintif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boleh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memohon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kos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untuk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kehadiran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tersebut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. </w:t>
                  </w:r>
                </w:p>
              </w:tc>
            </w:tr>
            <w:tr>
              <w:trPr>
                <w:trHeight w:val="730"/>
              </w:trPr>
              <w:tc>
                <w:tcPr>
                  <w:tcW w:w="5416" w:type="dxa"/>
                </w:tcPr>
                <w:p>
                  <w:pPr>
                    <w:pStyle w:val="ListParagraph"/>
                    <w:numPr>
                      <w:ilvl w:val="0"/>
                      <w:numId w:val="8"/>
                    </w:numPr>
                    <w:ind w:hanging="270" w:left="315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Jika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hadir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di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hadapan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mahkamah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dan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mengakui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tuntutan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yang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tidak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diakui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Plaintif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boleh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memohon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Penghakiman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Persetujuan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dengan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kos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terhadap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anda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. </w:t>
                  </w:r>
                </w:p>
              </w:tc>
            </w:tr>
          </w:tbl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sz w:val="2"/>
          <w:szCs w:val="2"/>
        </w:rPr>
      </w:pPr>
    </w:p>
    <w:sectPr>
      <w:pgSz w:h="15840" w:w="122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205175B6"/>
    <w:lvl w:ilvl="0" w:tplc="04090015">
      <w:lvlJc w:val="left"/>
      <w:lvlText w:val="%1."/>
      <w:numFmt w:val="upperLetter"/>
      <w:pPr>
        <w:ind w:hanging="360" w:left="72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440"/>
      </w:pPr>
      <w:start w:val="1"/>
    </w:lvl>
    <w:lvl w:ilvl="2" w:tentative="true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1">
    <w:multiLevelType w:val="hybridMultilevel"/>
    <w:nsid w:val="267765A7"/>
    <w:lvl w:ilvl="0" w:tplc="0409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440"/>
      </w:pPr>
      <w:start w:val="1"/>
    </w:lvl>
    <w:lvl w:ilvl="2" w:tentative="true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2">
    <w:multiLevelType w:val="hybridMultilevel"/>
    <w:nsid w:val="28003735"/>
    <w:lvl w:ilvl="0" w:tplc="04090015">
      <w:lvlJc w:val="left"/>
      <w:lvlText w:val="%1."/>
      <w:numFmt w:val="upperLetter"/>
      <w:pPr>
        <w:ind w:hanging="360" w:left="72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440"/>
      </w:pPr>
      <w:start w:val="1"/>
    </w:lvl>
    <w:lvl w:ilvl="2" w:tentative="true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3">
    <w:multiLevelType w:val="hybridMultilevel"/>
    <w:nsid w:val="2FE21F6A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4">
    <w:multiLevelType w:val="hybridMultilevel"/>
    <w:nsid w:val="3B986754"/>
    <w:lvl w:ilvl="0" w:tplc="04090015">
      <w:lvlJc w:val="left"/>
      <w:lvlText w:val="%1."/>
      <w:numFmt w:val="upperLetter"/>
      <w:pPr>
        <w:ind w:hanging="360" w:left="72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440"/>
      </w:pPr>
      <w:start w:val="1"/>
    </w:lvl>
    <w:lvl w:ilvl="2" w:tentative="true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5">
    <w:multiLevelType w:val="hybridMultilevel"/>
    <w:nsid w:val="41977764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6">
    <w:multiLevelType w:val="hybridMultilevel"/>
    <w:nsid w:val="55491A09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7">
    <w:multiLevelType w:val="hybridMultilevel"/>
    <w:nsid w:val="65302434"/>
    <w:lvl w:ilvl="0" w:tplc="9C0CDDCC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8090019">
      <w:lvlJc w:val="left"/>
      <w:lvlText w:val="%2."/>
      <w:numFmt w:val="lowerLetter"/>
      <w:pPr>
        <w:ind w:hanging="360" w:left="1440"/>
      </w:pPr>
      <w:start w:val="1"/>
    </w:lvl>
    <w:lvl w:ilvl="2" w:tentative="true" w:tplc="0809001B">
      <w:lvlJc w:val="right"/>
      <w:lvlText w:val="%3."/>
      <w:numFmt w:val="lowerRoman"/>
      <w:pPr>
        <w:ind w:hanging="180" w:left="2160"/>
      </w:pPr>
      <w:start w:val="1"/>
    </w:lvl>
    <w:lvl w:ilvl="3" w:tentative="true" w:tplc="0809000F">
      <w:lvlJc w:val="left"/>
      <w:lvlText w:val="%4."/>
      <w:numFmt w:val="decimal"/>
      <w:pPr>
        <w:ind w:hanging="360" w:left="2880"/>
      </w:pPr>
      <w:start w:val="1"/>
    </w:lvl>
    <w:lvl w:ilvl="4" w:tentative="true" w:tplc="08090019">
      <w:lvlJc w:val="left"/>
      <w:lvlText w:val="%5."/>
      <w:numFmt w:val="lowerLetter"/>
      <w:pPr>
        <w:ind w:hanging="360" w:left="3600"/>
      </w:pPr>
      <w:start w:val="1"/>
    </w:lvl>
    <w:lvl w:ilvl="5" w:tentative="true" w:tplc="0809001B">
      <w:lvlJc w:val="right"/>
      <w:lvlText w:val="%6."/>
      <w:numFmt w:val="lowerRoman"/>
      <w:pPr>
        <w:ind w:hanging="180" w:left="4320"/>
      </w:pPr>
      <w:start w:val="1"/>
    </w:lvl>
    <w:lvl w:ilvl="6" w:tentative="true" w:tplc="0809000F">
      <w:lvlJc w:val="left"/>
      <w:lvlText w:val="%7."/>
      <w:numFmt w:val="decimal"/>
      <w:pPr>
        <w:ind w:hanging="360" w:left="5040"/>
      </w:pPr>
      <w:start w:val="1"/>
    </w:lvl>
    <w:lvl w:ilvl="7" w:tentative="true" w:tplc="08090019">
      <w:lvlJc w:val="left"/>
      <w:lvlText w:val="%8."/>
      <w:numFmt w:val="lowerLetter"/>
      <w:pPr>
        <w:ind w:hanging="360" w:left="5760"/>
      </w:pPr>
      <w:start w:val="1"/>
    </w:lvl>
    <w:lvl w:ilvl="8" w:tentative="true" w:tplc="0809001B">
      <w:lvlJc w:val="right"/>
      <w:lvlText w:val="%9."/>
      <w:numFmt w:val="lowerRoman"/>
      <w:pPr>
        <w:ind w:hanging="180" w:left="6480"/>
      </w:pPr>
      <w:start w:val="1"/>
    </w:lvl>
  </w:abstractNum>
  <w:abstractNum w:abstractNumId="8">
    <w:multiLevelType w:val="hybridMultilevel"/>
    <w:nsid w:val="65D85C51"/>
    <w:lvl w:ilvl="0" w:tplc="04090001">
      <w:lvlJc w:val="left"/>
      <w:lvlText w:val=""/>
      <w:numFmt w:val="bullet"/>
      <w:pPr>
        <w:ind w:hanging="360" w:left="708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28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48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68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588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08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28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48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68"/>
      </w:pPr>
      <w:rPr>
        <w:rFonts w:hint="default" w:ascii="Wingdings" w:hAnsi="Wingdings"/>
      </w:rPr>
      <w:start w:val="1"/>
    </w:lvl>
  </w:abstractNum>
  <w:abstractNum w:abstractNumId="9">
    <w:multiLevelType w:val="hybridMultilevel"/>
    <w:nsid w:val="727701F2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0">
    <w:multiLevelType w:val="hybridMultilevel"/>
    <w:nsid w:val="7AF13782"/>
    <w:lvl w:ilvl="0" w:tplc="08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8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8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8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8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8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8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8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8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 w:val="true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customXml" Target="../customXml/item2.xml" /><Relationship Id="rId9" Type="http://schemas.openxmlformats.org/officeDocument/2006/relationships/customXml" Target="../customXml/item3.xml" /><Relationship Id="rId10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9A08A2FB32441B207706F475BC9C6" ma:contentTypeVersion="3" ma:contentTypeDescription="Create a new document." ma:contentTypeScope="" ma:versionID="56796ca0f36743eaec10f3c2ad1498bf">
  <xsd:schema xmlns:xsd="http://www.w3.org/2001/XMLSchema" xmlns:xs="http://www.w3.org/2001/XMLSchema" xmlns:p="http://schemas.microsoft.com/office/2006/metadata/properties" xmlns:ns2="3eb395c1-c26a-485a-a474-2edaaa77b21c" targetNamespace="http://schemas.microsoft.com/office/2006/metadata/properties" ma:root="true" ma:fieldsID="747e6fc1d77e8f10a3a1886d8f81f972" ns2:_=""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F9A59-8C97-4FA0-911D-BFF4DEBD4B71}"/>
</file>

<file path=customXml/itemProps2.xml><?xml version="1.0" encoding="utf-8"?>
<ds:datastoreItem xmlns:ds="http://schemas.openxmlformats.org/officeDocument/2006/customXml" ds:itemID="{324FD81F-1681-41C4-B815-0EBEEFA30B9A}"/>
</file>

<file path=customXml/itemProps3.xml><?xml version="1.0" encoding="utf-8"?>
<ds:datastoreItem xmlns:ds="http://schemas.openxmlformats.org/officeDocument/2006/customXml" ds:itemID="{B2BBDBF2-76DF-4905-BC51-5D879A67C786}"/>
</file>

<file path=customXml/itemProps4.xml><?xml version="1.0" encoding="utf-8"?>
<ds:datastoreItem xmlns:ds="http://schemas.openxmlformats.org/officeDocument/2006/customXml" ds:itemID="{FC4B4193-2CF4-4AB0-B324-D97A23E92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698</Words>
  <Characters>3981</Characters>
  <CharactersWithSpaces>4670</CharactersWithSpaces>
  <Application>ONLYOFFICE/9.2.1.43</Application>
  <DocSecurity>0</DocSecurity>
  <Lines>33</Lines>
  <Paragraphs>9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Ervy Sufitriana Binti Haji Abdul Rahman</dc:creator>
  <cp:keywords/>
  <dc:description/>
  <cp:lastModifiedBy>Syaffina binti Shahif</cp:lastModifiedBy>
  <cp:revision>14</cp:revision>
  <cp:lastPrinted>2022-07-18T00:05:00Z</cp:lastPrinted>
  <dcterms:created xsi:type="dcterms:W3CDTF">2022-07-13T01:19:00Z</dcterms:created>
  <dcterms:modified xsi:type="dcterms:W3CDTF">2022-11-19T07:51:00Z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0x0101008D69A08A2FB32441B207706F475BC9C6</vt:lpwstr>
  </property>
</Properties>
</file>